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3" w:rsidRDefault="00D64963" w:rsidP="00D64963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64963" w:rsidRDefault="00D64963" w:rsidP="00D64963">
      <w:pPr>
        <w:spacing w:after="0"/>
        <w:ind w:right="-284"/>
        <w:jc w:val="right"/>
        <w:rPr>
          <w:rFonts w:ascii="Times New Roman" w:hAnsi="Times New Roman"/>
          <w:sz w:val="24"/>
          <w:szCs w:val="24"/>
        </w:rPr>
      </w:pPr>
    </w:p>
    <w:p w:rsidR="00D64963" w:rsidRDefault="00D64963" w:rsidP="00D64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br/>
        <w:t>ИРКУТСКАЯ ОБЛАСТЬ ЧЕРЕМХОВСКИЙ РАЙОН</w:t>
      </w:r>
    </w:p>
    <w:p w:rsidR="00D64963" w:rsidRDefault="00D64963" w:rsidP="00D64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САЯНСКОЕ МУНИЦИПАЛЬНОЕ ОБРАЗОВАНИЕ</w:t>
      </w:r>
    </w:p>
    <w:p w:rsidR="00D64963" w:rsidRDefault="00D64963" w:rsidP="00D649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4963" w:rsidRDefault="00D64963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мероприятий Администрации Саянского муниципального образования по противодействию коррупции в 2017 году.</w:t>
      </w:r>
    </w:p>
    <w:p w:rsidR="00D64963" w:rsidRDefault="00D64963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Ind w:w="-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649"/>
        <w:gridCol w:w="2765"/>
        <w:gridCol w:w="2120"/>
      </w:tblGrid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</w:tr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 w:rsidP="00D64963">
            <w:pPr>
              <w:spacing w:after="0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с учреждениями бюджетной сферы  на территории Саянского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Г.А.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Взаимодействуем с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Саянское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малокомплектные школы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Жалгай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Саянское;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в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Саянском.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года.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учреждениям Саянского муниципального образования организационной, методической, помощи в разработке планов мероприятий по противодействию коррупции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марта 2017г. МДОУ </w:t>
            </w:r>
          </w:p>
          <w:p w:rsidR="00D64963" w:rsidRDefault="00D64963" w:rsidP="00D649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нормативно – правовых актов Саянского муниципального образования в сфере борьбы с коррупцией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Г.А.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0F3172">
              <w:rPr>
                <w:rFonts w:ascii="Times New Roman" w:hAnsi="Times New Roman"/>
                <w:sz w:val="24"/>
                <w:szCs w:val="24"/>
              </w:rPr>
              <w:t>Мая 2017г.</w:t>
            </w:r>
          </w:p>
        </w:tc>
      </w:tr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 w:rsidP="000F3172">
            <w:pPr>
              <w:spacing w:after="0"/>
              <w:ind w:righ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64963" w:rsidRDefault="000F317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Июля 2017г.</w:t>
            </w:r>
          </w:p>
        </w:tc>
      </w:tr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 w:rsidP="000F3172">
            <w:pPr>
              <w:spacing w:after="0"/>
              <w:ind w:right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председателей общественн</w:t>
            </w:r>
            <w:r w:rsidR="000F3172">
              <w:rPr>
                <w:rFonts w:ascii="Times New Roman" w:hAnsi="Times New Roman"/>
                <w:sz w:val="24"/>
                <w:szCs w:val="24"/>
              </w:rPr>
              <w:t xml:space="preserve">ости в заседаниях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Саянского муниципального образования при рассмотрении вопросов, связанных </w:t>
            </w:r>
            <w:r w:rsidR="000F317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F31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противодействием </w:t>
            </w:r>
            <w:r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0F3172" w:rsidP="00184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184E62">
              <w:rPr>
                <w:rFonts w:ascii="Times New Roman" w:hAnsi="Times New Roman"/>
                <w:sz w:val="24"/>
                <w:szCs w:val="24"/>
              </w:rPr>
              <w:t>рассматривались</w:t>
            </w:r>
            <w:r>
              <w:rPr>
                <w:rFonts w:ascii="Times New Roman" w:hAnsi="Times New Roman"/>
                <w:sz w:val="24"/>
                <w:szCs w:val="24"/>
              </w:rPr>
              <w:t>, вопросов связанных с противодействием</w:t>
            </w:r>
            <w:r w:rsidR="00184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E62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не поступало.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4963" w:rsidTr="00D649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анализов результатов рассмотрения жалоб и обращений граждан о фактах проявления коррупции и деятельности администрации Саянского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64963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184E62" w:rsidRDefault="00184E62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64963" w:rsidRDefault="00D64963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Антикоррупционные мероприятия в сфере кадровой политики</w:t>
      </w:r>
    </w:p>
    <w:p w:rsidR="00184E62" w:rsidRDefault="00184E62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2126"/>
      </w:tblGrid>
      <w:tr w:rsidR="00184E62" w:rsidTr="00184E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 w:rsidP="00184E62">
            <w:pPr>
              <w:spacing w:after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 w:rsidP="00184E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проводились, жалоб от граждан на незаконные действия муниципальных служащих с целью установления фактов проявления коррупции не поступало</w:t>
            </w:r>
          </w:p>
        </w:tc>
      </w:tr>
      <w:tr w:rsidR="00184E62" w:rsidTr="00184E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 w:rsidP="00184E62">
            <w:pPr>
              <w:spacing w:after="0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перечня должностей муниципальной службы Саянского муниципального образования наиболее подверженных коррупции с целью анализа и определения механизмов устранения причин и условий коррупции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Г.А.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11" w:rsidRDefault="00C55611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184E62" w:rsidRDefault="00C55611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февраля 2017г.</w:t>
            </w:r>
          </w:p>
        </w:tc>
      </w:tr>
      <w:tr w:rsidR="00184E62" w:rsidTr="00184E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установленном порядке достоверности сведений о доходах, имуществе и обязательствах имущественного характера,  представляемых муниципальными служащим</w:t>
            </w:r>
            <w:r w:rsidR="00C5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Саянского муниципального образования, замещающими должности наиболее подверженные коррупции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184E62" w:rsidRDefault="00C55611" w:rsidP="00C55611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апреля 2017г </w:t>
            </w:r>
          </w:p>
        </w:tc>
      </w:tr>
      <w:tr w:rsidR="00184E62" w:rsidTr="00184E6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в установленном порядке достоверности сведений, представляемых гражданам, претендующим на замещение должностей муниципальной службы Саянского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E62" w:rsidRDefault="00184E62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62" w:rsidRDefault="002351DA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 2017</w:t>
            </w:r>
          </w:p>
        </w:tc>
      </w:tr>
    </w:tbl>
    <w:p w:rsidR="00D64963" w:rsidRDefault="00D64963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Антикоррупционные мероприятия в финансово – экономической сфере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2659"/>
        <w:gridCol w:w="2160"/>
      </w:tblGrid>
      <w:tr w:rsidR="002351DA" w:rsidRPr="002351DA" w:rsidTr="002351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проверок надлежащего использования муниципального имущества Саянского муниципального образования, </w:t>
            </w:r>
            <w:r w:rsidRPr="002351DA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аренде, безвозмездном пользовании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D64963" w:rsidRPr="002351DA" w:rsidRDefault="00235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13 марта 2017</w:t>
            </w:r>
          </w:p>
        </w:tc>
      </w:tr>
      <w:tr w:rsidR="002351DA" w:rsidRPr="002351DA" w:rsidTr="002351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D64963" w:rsidRPr="002351DA" w:rsidRDefault="00235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20 июля 2017</w:t>
            </w:r>
          </w:p>
        </w:tc>
      </w:tr>
      <w:tr w:rsidR="002351DA" w:rsidRPr="002351DA" w:rsidTr="002351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351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351DA">
              <w:rPr>
                <w:rFonts w:ascii="Times New Roman" w:hAnsi="Times New Roman"/>
                <w:sz w:val="24"/>
                <w:szCs w:val="24"/>
              </w:rPr>
              <w:t xml:space="preserve"> соблюдением Администрации Саянского муниципального образования требований ФЗ «О размещении заказов на поставки товаров, выполнения работ, оказания услуг для муниципальных нужд»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D64963" w:rsidRPr="002351DA" w:rsidRDefault="002351DA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27 Сентября 2017</w:t>
            </w:r>
          </w:p>
        </w:tc>
      </w:tr>
      <w:tr w:rsidR="002351DA" w:rsidRPr="002351DA" w:rsidTr="002351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совершенствованию финансового </w:t>
            </w:r>
            <w:proofErr w:type="gramStart"/>
            <w:r w:rsidRPr="002351D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351DA">
              <w:rPr>
                <w:rFonts w:ascii="Times New Roman" w:hAnsi="Times New Roman"/>
                <w:sz w:val="24"/>
                <w:szCs w:val="24"/>
              </w:rPr>
              <w:t xml:space="preserve"> исполнением финансовых средств, направленных в соответствии с законодательством на финансирование в Саянском муниципальном образовании социальных нужд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</w:tbl>
    <w:p w:rsidR="00D64963" w:rsidRPr="002351DA" w:rsidRDefault="00D64963" w:rsidP="00D64963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2351DA">
        <w:rPr>
          <w:rFonts w:ascii="Times New Roman" w:hAnsi="Times New Roman"/>
          <w:b/>
          <w:sz w:val="28"/>
          <w:szCs w:val="28"/>
        </w:rPr>
        <w:t>4. Информационно – просветительские антикоррупционные мероприятия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2126"/>
      </w:tblGrid>
      <w:tr w:rsidR="00C55611" w:rsidRPr="00C55611" w:rsidTr="002351D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Саянского муниципального образования: </w:t>
            </w:r>
          </w:p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 xml:space="preserve">- о негативном воздействии факторов коррупции на общество и необходимости борьбы с ней; </w:t>
            </w:r>
          </w:p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- о мерах, принимаемых органами местного самоуправления по противодействию коррупции;</w:t>
            </w:r>
          </w:p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 xml:space="preserve">- о результатах борьбы с коррупцией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8"/>
                <w:szCs w:val="28"/>
              </w:rPr>
            </w:pPr>
            <w:r w:rsidRPr="002351DA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963" w:rsidRPr="002351DA" w:rsidRDefault="00D64963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D64963" w:rsidRPr="002351DA" w:rsidRDefault="002351DA">
            <w:pPr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</w:tr>
    </w:tbl>
    <w:p w:rsidR="00D64963" w:rsidRPr="002351DA" w:rsidRDefault="00D64963" w:rsidP="00D6496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64963" w:rsidRPr="002351DA" w:rsidRDefault="00D64963" w:rsidP="00D6496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64963" w:rsidRPr="002351DA" w:rsidRDefault="00D64963" w:rsidP="002351DA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2351D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351DA">
        <w:rPr>
          <w:rFonts w:ascii="Times New Roman" w:hAnsi="Times New Roman"/>
          <w:sz w:val="28"/>
          <w:szCs w:val="28"/>
        </w:rPr>
        <w:t>Саянского</w:t>
      </w:r>
      <w:proofErr w:type="gramEnd"/>
    </w:p>
    <w:p w:rsidR="00152F0A" w:rsidRPr="00D64963" w:rsidRDefault="002351DA" w:rsidP="002351DA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 w:rsidRPr="002351DA">
        <w:rPr>
          <w:rFonts w:ascii="Times New Roman" w:hAnsi="Times New Roman"/>
          <w:sz w:val="28"/>
          <w:szCs w:val="28"/>
        </w:rPr>
        <w:t>муниципального образования</w:t>
      </w:r>
      <w:r w:rsidRPr="002351DA">
        <w:rPr>
          <w:rFonts w:ascii="Times New Roman" w:hAnsi="Times New Roman"/>
          <w:sz w:val="28"/>
          <w:szCs w:val="28"/>
        </w:rPr>
        <w:tab/>
      </w:r>
      <w:r w:rsidRPr="002351DA">
        <w:rPr>
          <w:rFonts w:ascii="Times New Roman" w:hAnsi="Times New Roman"/>
          <w:sz w:val="28"/>
          <w:szCs w:val="28"/>
        </w:rPr>
        <w:tab/>
      </w:r>
      <w:r w:rsidRPr="002351DA">
        <w:rPr>
          <w:rFonts w:ascii="Times New Roman" w:hAnsi="Times New Roman"/>
          <w:sz w:val="28"/>
          <w:szCs w:val="28"/>
        </w:rPr>
        <w:tab/>
      </w:r>
      <w:r w:rsidRPr="002351DA">
        <w:rPr>
          <w:rFonts w:ascii="Times New Roman" w:hAnsi="Times New Roman"/>
          <w:sz w:val="28"/>
          <w:szCs w:val="28"/>
        </w:rPr>
        <w:tab/>
      </w:r>
      <w:r w:rsidR="00D64963" w:rsidRPr="002351DA">
        <w:rPr>
          <w:rFonts w:ascii="Times New Roman" w:hAnsi="Times New Roman"/>
          <w:sz w:val="28"/>
          <w:szCs w:val="28"/>
        </w:rPr>
        <w:tab/>
      </w:r>
      <w:r w:rsidRPr="002351DA">
        <w:rPr>
          <w:rFonts w:ascii="Times New Roman" w:hAnsi="Times New Roman"/>
          <w:sz w:val="28"/>
          <w:szCs w:val="28"/>
        </w:rPr>
        <w:tab/>
      </w:r>
      <w:r w:rsidRPr="002351DA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64963" w:rsidRPr="002351DA">
        <w:rPr>
          <w:rFonts w:ascii="Times New Roman" w:hAnsi="Times New Roman"/>
          <w:sz w:val="28"/>
          <w:szCs w:val="28"/>
        </w:rPr>
        <w:t>А.</w:t>
      </w:r>
      <w:r w:rsidRPr="002351DA">
        <w:rPr>
          <w:rFonts w:ascii="Times New Roman" w:hAnsi="Times New Roman"/>
          <w:sz w:val="28"/>
          <w:szCs w:val="28"/>
        </w:rPr>
        <w:t xml:space="preserve">Н. </w:t>
      </w:r>
      <w:r>
        <w:rPr>
          <w:rFonts w:ascii="Times New Roman" w:hAnsi="Times New Roman"/>
          <w:sz w:val="28"/>
          <w:szCs w:val="28"/>
        </w:rPr>
        <w:t>Андреев</w:t>
      </w:r>
    </w:p>
    <w:sectPr w:rsidR="00152F0A" w:rsidRPr="00D6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27"/>
    <w:rsid w:val="000F3172"/>
    <w:rsid w:val="00152F0A"/>
    <w:rsid w:val="00184E62"/>
    <w:rsid w:val="002351DA"/>
    <w:rsid w:val="00495D04"/>
    <w:rsid w:val="007B7D27"/>
    <w:rsid w:val="00C55611"/>
    <w:rsid w:val="00D6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2</cp:revision>
  <dcterms:created xsi:type="dcterms:W3CDTF">2017-11-13T00:10:00Z</dcterms:created>
  <dcterms:modified xsi:type="dcterms:W3CDTF">2017-11-13T00:10:00Z</dcterms:modified>
</cp:coreProperties>
</file>